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text" w:leftFromText="180" w:rightFromText="180" w:tblpX="3" w:tblpY="215"/>
        <w:tblW w:w="9624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624"/>
      </w:tblGrid>
      <w:tr>
        <w:trPr/>
        <w:tc>
          <w:tcPr>
            <w:tcW w:w="96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rPr>
                <w:rFonts w:ascii="Calibri" w:hAnsi="Calibri"/>
                <w:bCs/>
                <w:i/>
                <w:i/>
                <w:iCs/>
                <w:sz w:val="24"/>
              </w:rPr>
            </w:pPr>
            <w:r>
              <w:rPr>
                <w:rFonts w:ascii="Calibri" w:hAnsi="Calibri"/>
                <w:bCs/>
                <w:i/>
                <w:iCs/>
                <w:sz w:val="24"/>
              </w:rPr>
              <w:t>Fondi Strutturali Europei – Programma Nazionale “Scuola e competenze” 2021-2027 –Fondo sociale europeo plus (FSE+) – Priorità 1 – Scuola e competenze (FSE+), Obiettivo specifico ESO4.6 – sotto-azione ESO4.6.A.4.A- Interventi di cui ai decreti del Ministro dell’istruzione e del merito dell’ 11 aprile 2024, n. 72 e del 22 maggio 2025, n. 96 –Avviso Pubblico prot. n. 81652 del 23/05/2025 – “Percorsi educativi e formativi per il potenziamento delle competenze, l’inclusione e la socialità nel periodo di sospensione estiva delle lezioni” (c.d. Piano Estate), seconda “finestra” temporale (nota prot. n. 84533 del 27 maggio 2025).</w:t>
            </w:r>
          </w:p>
          <w:p>
            <w:pPr>
              <w:pStyle w:val="Normal"/>
              <w:rPr>
                <w:rFonts w:ascii="Calibri" w:hAnsi="Calibri"/>
                <w:bCs/>
                <w:i/>
                <w:i/>
                <w:iCs/>
                <w:sz w:val="24"/>
              </w:rPr>
            </w:pPr>
            <w:r>
              <w:rPr>
                <w:rFonts w:ascii="Calibri" w:hAnsi="Calibri"/>
                <w:bCs/>
                <w:i/>
                <w:iCs/>
                <w:sz w:val="24"/>
              </w:rPr>
            </w:r>
          </w:p>
          <w:p>
            <w:pPr>
              <w:pStyle w:val="BodyText"/>
              <w:spacing w:before="10" w:after="0"/>
              <w:rPr>
                <w:rFonts w:ascii="Calibri" w:hAnsi="Calibri" w:eastAsia="Calibri"/>
                <w:bCs/>
                <w:szCs w:val="22"/>
                <w:lang w:eastAsia="en-US"/>
              </w:rPr>
            </w:pPr>
            <w:r>
              <w:rPr>
                <w:rFonts w:eastAsia="Calibri" w:ascii="Calibri" w:hAnsi="Calibri"/>
                <w:bCs/>
                <w:szCs w:val="22"/>
                <w:lang w:eastAsia="en-US"/>
              </w:rPr>
              <w:t xml:space="preserve">OGGETTO: avviso pubblico selezione esperti, </w:t>
            </w:r>
            <w:r>
              <w:rPr>
                <w:rFonts w:eastAsia="Calibri" w:ascii="Calibri" w:hAnsi="Calibri"/>
                <w:bCs/>
                <w:szCs w:val="22"/>
                <w:lang w:eastAsia="en-US"/>
              </w:rPr>
              <w:t>personale del TEAM</w:t>
            </w:r>
            <w:r>
              <w:rPr>
                <w:rFonts w:eastAsia="Calibri" w:ascii="Calibri" w:hAnsi="Calibri"/>
                <w:bCs/>
                <w:szCs w:val="22"/>
                <w:lang w:eastAsia="en-US"/>
              </w:rPr>
              <w:t xml:space="preserve"> e tutor interni per il progetto “Crescere insieme”  codice ESO4.6.A4.A-FSEPN-SI-2025-748     CUP  G54D25007410007</w:t>
            </w:r>
          </w:p>
          <w:p>
            <w:pPr>
              <w:pStyle w:val="BodyText"/>
              <w:spacing w:before="10" w:after="0"/>
              <w:rPr>
                <w:bCs/>
                <w:sz w:val="18"/>
              </w:rPr>
            </w:pPr>
            <w:r>
              <w:rPr>
                <w:bCs/>
                <w:sz w:val="18"/>
              </w:rPr>
            </w:r>
          </w:p>
          <w:p>
            <w:pPr>
              <w:pStyle w:val="Normal"/>
              <w:spacing w:lineRule="auto" w:line="276" w:before="120" w:after="120"/>
              <w:ind w:left="283" w:right="30"/>
              <w:jc w:val="center"/>
              <w:rPr>
                <w:rFonts w:ascii="Calibri" w:hAnsi="Calibri" w:cs="Calibri" w:asciiTheme="minorHAnsi" w:cstheme="minorHAnsi" w:hAnsi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hAnsi="Calibri" w:asciiTheme="minorHAnsi" w:hAnsiTheme="minorHAnsi"/>
                <w:sz w:val="22"/>
                <w:szCs w:val="22"/>
                <w:u w:val="single"/>
                <w:lang w:bidi="it-IT"/>
              </w:rPr>
              <w:t xml:space="preserve">ALLEGATO “A” ALL’AVVISO - </w:t>
            </w: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u w:val="single"/>
                <w:lang w:bidi="it-IT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u w:val="single"/>
              </w:rPr>
              <w:t>DOMANDA DI PARTECIPAZIONE PER GLI ESPERTI</w:t>
            </w:r>
          </w:p>
          <w:p>
            <w:pPr>
              <w:pStyle w:val="Normal"/>
              <w:spacing w:lineRule="auto" w:line="240"/>
              <w:rPr>
                <w:rFonts w:cs="Calibri" w:cstheme="minorHAnsi"/>
                <w:b/>
                <w:bCs/>
                <w:i/>
                <w:i/>
                <w:iCs/>
                <w:highlight w:val="green"/>
              </w:rPr>
            </w:pPr>
            <w:r>
              <w:rPr>
                <w:rFonts w:cs="Calibri" w:cstheme="minorHAnsi"/>
                <w:b/>
                <w:bCs/>
                <w:i/>
                <w:iCs/>
                <w:highlight w:val="green"/>
              </w:rPr>
            </w:r>
          </w:p>
          <w:p>
            <w:pPr>
              <w:pStyle w:val="Normal"/>
              <w:spacing w:lineRule="auto" w:line="276" w:before="120" w:after="120"/>
              <w:jc w:val="left"/>
              <w:rPr>
                <w:rFonts w:cs="Calibri" w:cstheme="minorHAnsi"/>
                <w:b/>
                <w:bCs/>
                <w:i/>
                <w:i/>
                <w:iCs/>
                <w:highlight w:val="green"/>
              </w:rPr>
            </w:pPr>
            <w:r>
              <w:rPr>
                <w:rFonts w:cs="Calibri" w:cstheme="minorHAnsi"/>
                <w:b/>
                <w:bCs/>
              </w:rPr>
              <w:t xml:space="preserve">AVVISO </w:t>
            </w:r>
            <w:bookmarkStart w:id="0" w:name="Copia__Hlk101432316_1"/>
            <w:r>
              <w:rPr>
                <w:rFonts w:cs="Calibri" w:cstheme="minorHAnsi"/>
                <w:b/>
                <w:bCs/>
              </w:rPr>
              <w:t xml:space="preserve">DI SELEZIONE </w:t>
            </w:r>
            <w:r>
              <w:rPr>
                <w:rFonts w:eastAsia="Calibri" w:cs="Calibri" w:cstheme="minorHAnsi"/>
                <w:b/>
                <w:bCs/>
              </w:rPr>
              <w:t xml:space="preserve">per il conferimento a personale interno all’Istituzione scolastica </w:t>
            </w:r>
            <w:bookmarkEnd w:id="0"/>
            <w:r>
              <w:rPr>
                <w:rFonts w:eastAsia="Calibri" w:cs="Calibri" w:cstheme="minorHAnsi"/>
                <w:b/>
                <w:bCs/>
              </w:rPr>
              <w:t xml:space="preserve"> </w:t>
            </w:r>
            <w:r>
              <w:rPr>
                <w:rFonts w:eastAsia="Calibri" w:cs="Calibri" w:cstheme="minorHAnsi"/>
                <w:b/>
                <w:bCs/>
                <w:spacing w:val="-2"/>
              </w:rPr>
              <w:t xml:space="preserve">degli incarichi di esperto e di tutor per n. 9 moduli di 30 ore ciascuno di Educazione Motoria (4 moduli), Inglese [3 moduli di cui per la Scuola Primaria (2 moduli) per la Scuola Secondaria (1 modulo)], Competenze in materia di cittadinanza (1 modulo) e Pensiero computazionale, creatività e cittadinanza attiva (1 modulo) per la Scuola </w:t>
            </w:r>
            <w:bookmarkStart w:id="1" w:name="_Hlk76728493"/>
            <w:bookmarkEnd w:id="1"/>
            <w:r>
              <w:rPr>
                <w:rFonts w:eastAsia="Calibri" w:cs="Calibri" w:cstheme="minorHAnsi"/>
                <w:b/>
                <w:bCs/>
                <w:spacing w:val="-2"/>
              </w:rPr>
              <w:t>Secondaria e di n. 4 membri per il Team di progetto (1 modulo con un monte ore di 120h da dividere equamente per ciascun membro effettivo del Team).</w:t>
            </w:r>
          </w:p>
        </w:tc>
      </w:tr>
    </w:tbl>
    <w:p>
      <w:pPr>
        <w:pStyle w:val="Normal"/>
        <w:spacing w:lineRule="auto" w:line="480" w:before="240" w:after="120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Il/la sottoscritto/a __________________________</w:t>
      </w:r>
      <w:bookmarkStart w:id="2" w:name="_Hlk101543056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____________________</w:t>
      </w:r>
      <w:bookmarkEnd w:id="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nato/a a ________________________ il____________________</w:t>
      </w:r>
      <w:bookmarkStart w:id="3" w:name="_Hlk96611450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residente a___________________________ Provincia di ___________________</w:t>
      </w:r>
      <w:bookmarkStart w:id="4" w:name="_Hlk76717201"/>
      <w:bookmarkEnd w:id="3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Via/Piazza _______________________________</w:t>
      </w:r>
      <w:bookmarkStart w:id="5" w:name="_Hlk10154316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</w:t>
      </w:r>
      <w:bookmarkStart w:id="6" w:name="_Hlk101543132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_______________</w:t>
      </w:r>
      <w:bookmarkEnd w:id="5"/>
      <w:bookmarkEnd w:id="6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n. _________</w:t>
      </w:r>
      <w:bookmarkEnd w:id="4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Codice Fiscale ________________________________________________________, in qualità di personale 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946"/>
        <w:gridCol w:w="3691"/>
      </w:tblGrid>
      <w:tr>
        <w:trPr/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user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sz w:val="22"/>
                <w:szCs w:val="22"/>
              </w:rPr>
              <w:t>Tipologia di personale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sz w:val="22"/>
                <w:szCs w:val="22"/>
              </w:rPr>
              <w:t>Barrare la casella per indicare la tipologia di personale</w:t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interno alla Istituzione scolastica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appartenente ad altra Istituzione scolastica Statale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dipendente di un’ altra Pubblica Amministrazione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  <w:tr>
        <w:trPr/>
        <w:tc>
          <w:tcPr>
            <w:tcW w:w="59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120" w:after="120"/>
              <w:rPr>
                <w:rFonts w:ascii="Calibri" w:hAnsi="Calibri" w:cs="Calibri" w:asciiTheme="minorHAnsi" w:cstheme="minorHAnsi" w:hAnsiTheme="minorHAnsi"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Cs/>
                <w:sz w:val="22"/>
                <w:szCs w:val="22"/>
              </w:rPr>
              <w:t>Esterno alla Pubblica Amministrazione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user"/>
              <w:rPr/>
            </w:pPr>
            <w:r>
              <w:rPr/>
            </w:r>
          </w:p>
        </w:tc>
      </w:tr>
    </w:tbl>
    <w:p>
      <w:pPr>
        <w:pStyle w:val="Normal"/>
        <w:spacing w:lineRule="auto" w:line="276" w:before="120" w:after="120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>
      <w:pPr>
        <w:pStyle w:val="Normal"/>
        <w:spacing w:lineRule="auto" w:line="276" w:before="120" w:after="120"/>
        <w:jc w:val="center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CHIEDE</w:t>
      </w:r>
    </w:p>
    <w:p>
      <w:pPr>
        <w:pStyle w:val="Normal"/>
        <w:spacing w:lineRule="auto" w:line="276" w:before="120" w:after="120"/>
        <w:rPr>
          <w:rFonts w:ascii="Calibri" w:hAnsi="Calibri" w:cs="Calibri" w:cs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>di essere ammesso/a a partecipare alla procedura in oggetto.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 </w:t>
      </w:r>
      <w:r>
        <w:rPr>
          <w:rFonts w:cs="Calibri" w:ascii="Calibri" w:hAnsi="Calibri" w:cstheme="minorHAnsi"/>
          <w:b/>
          <w:bCs/>
          <w:sz w:val="22"/>
          <w:szCs w:val="22"/>
        </w:rPr>
        <w:t xml:space="preserve">Barrare la casella per il Ruolo per il quale si concorre </w:t>
      </w:r>
    </w:p>
    <w:tbl>
      <w:tblPr>
        <w:tblW w:w="9480" w:type="dxa"/>
        <w:jc w:val="left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439"/>
        <w:gridCol w:w="2040"/>
      </w:tblGrid>
      <w:tr>
        <w:trPr>
          <w:trHeight w:val="157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</w:rPr>
              <w:t>Modulo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</w:rPr>
              <w:t>Esperto</w:t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Competenze in materia di cittadinanza per allievi della Scuola Secondaria,</w:t>
            </w:r>
          </w:p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1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e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della Scuola Primaria, “Gioco e movimento” 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2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Primaria, modulo di 30 ore denominato “In movimento”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 per allievi delle classi 3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Primaria, modulo di 30 ore denominato “Sport e Gioco”.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790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Educazione motoria: “Muoversi con il calcio” per allievi della Scuola Secondaria, 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“English for Starters” per allievi delle classi 4e e 5e della Scuola Primaria, modulo di 30 ore 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“Let’s talk!”</w:t>
            </w:r>
          </w:p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 ore per allievi delle classi 4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e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e 5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e </w:t>
            </w:r>
            <w:r>
              <w:rPr>
                <w:color w:val="000000"/>
                <w:sz w:val="24"/>
                <w:szCs w:val="24"/>
                <w:lang w:eastAsia="en-US"/>
              </w:rPr>
              <w:t>della Scuola Primaria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Lingua straniera (inglese) Towards Certification per allievi della Scuola Secondaria modulo di 30 ore modulo di 30 ore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Pensiero computazionale e creatività e cittadinanza digitali per allievi della Scuola Secondaria, modulo di 30 ore denominato “Cittadinanza digitale e intelligenza artificiale”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Normal"/>
              <w:spacing w:before="0" w:after="200"/>
              <w:mirrorIndents/>
              <w:rPr>
                <w:rFonts w:ascii="Calibri" w:hAnsi="Calibri" w:eastAsia="" w:cs="Calibri" w:asciiTheme="minorHAnsi" w:cstheme="minorHAnsi" w:eastAsiaTheme="minorEastAsia" w:hAnsiTheme="minorHAnsi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" w:cs="Calibri" w:cstheme="minorHAnsi" w:eastAsiaTheme="minorEastAsia" w:ascii="Calibri" w:hAnsi="Calibri"/>
                <w:b/>
                <w:bCs/>
                <w:color w:val="333333"/>
                <w:sz w:val="22"/>
                <w:szCs w:val="22"/>
              </w:rPr>
            </w:r>
          </w:p>
        </w:tc>
      </w:tr>
    </w:tbl>
    <w:p>
      <w:pPr>
        <w:pStyle w:val="sche3"/>
        <w:spacing w:lineRule="auto" w:line="276" w:before="120" w:after="120"/>
        <w:rPr>
          <w:rFonts w:ascii="Calibri" w:hAnsi="Calibri" w:cs="Calibri" w:asciiTheme="minorHAnsi" w:cstheme="minorHAnsi" w:hAnsiTheme="minorHAnsi"/>
          <w:sz w:val="24"/>
          <w:szCs w:val="24"/>
          <w:lang w:val="it-IT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N.B.: Si può concorrere al massimo per tre moduli.</w:t>
      </w:r>
    </w:p>
    <w:p>
      <w:pPr>
        <w:pStyle w:val="sche3"/>
        <w:spacing w:lineRule="auto" w:line="276" w:before="120" w:after="120"/>
        <w:rPr>
          <w:rFonts w:ascii="Calibri" w:hAnsi="Calibri" w:cs="Calibri" w:asciiTheme="minorHAnsi" w:cstheme="minorHAnsi" w:hAnsiTheme="minorHAnsi"/>
          <w:sz w:val="24"/>
          <w:szCs w:val="24"/>
          <w:lang w:val="it-IT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 xml:space="preserve">A tal fine, 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  <w:u w:val="single"/>
          <w:lang w:val="it-IT"/>
        </w:rPr>
        <w:t>dichiara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, sotto la propria responsabilità:</w:t>
      </w:r>
    </w:p>
    <w:p>
      <w:pPr>
        <w:pStyle w:val="sche3"/>
        <w:numPr>
          <w:ilvl w:val="0"/>
          <w:numId w:val="12"/>
        </w:numPr>
        <w:tabs>
          <w:tab w:val="clear" w:pos="709"/>
          <w:tab w:val="left" w:pos="426" w:leader="none"/>
          <w:tab w:val="left" w:pos="993" w:leader="none"/>
        </w:tabs>
        <w:spacing w:lineRule="auto" w:line="276" w:before="120" w:after="120"/>
        <w:ind w:hanging="426" w:left="426"/>
        <w:rPr>
          <w:rFonts w:ascii="Calibri" w:hAnsi="Calibri" w:cs="Calibri" w:asciiTheme="minorHAnsi" w:cstheme="minorHAnsi" w:hAnsiTheme="minorHAnsi"/>
          <w:b/>
          <w:sz w:val="24"/>
          <w:szCs w:val="24"/>
          <w:lang w:val="it-IT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che i recapiti presso i quali si intendono ricevere le comunicazioni sono i seguenti: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residenza: _____________________________________________________________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it-IT"/>
        </w:rPr>
        <w:t>indirizzo posta elettronica ordinaria: ________________________________________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sz w:val="22"/>
          <w:szCs w:val="22"/>
          <w:lang w:val="it-IT"/>
        </w:rPr>
      </w:pPr>
      <w:r>
        <w:rPr>
          <w:sz w:val="24"/>
          <w:szCs w:val="24"/>
          <w:lang w:val="it-IT"/>
        </w:rPr>
        <w:t>indirizzo posta elettronica certificata (PEC): __________________________________</w:t>
      </w:r>
    </w:p>
    <w:p>
      <w:pPr>
        <w:pStyle w:val="sche3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76" w:before="120" w:after="120"/>
        <w:ind w:hanging="283" w:left="709"/>
        <w:rPr>
          <w:sz w:val="22"/>
          <w:szCs w:val="22"/>
        </w:rPr>
      </w:pPr>
      <w:r>
        <w:rPr>
          <w:sz w:val="22"/>
          <w:szCs w:val="22"/>
          <w:lang w:val="it-IT"/>
        </w:rPr>
        <w:t>numero di telefono: _____________________________________________________,</w:t>
      </w:r>
    </w:p>
    <w:p>
      <w:pPr>
        <w:pStyle w:val="sche3"/>
        <w:tabs>
          <w:tab w:val="clear" w:pos="709"/>
          <w:tab w:val="left" w:pos="284" w:leader="none"/>
        </w:tabs>
        <w:spacing w:lineRule="auto" w:line="276" w:before="120" w:after="120"/>
        <w:ind w:left="426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>di aver preso visione del Decreto e dell’Avviso e di accettare tutte le condizioni ivi contenute;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ind w:hanging="426" w:left="426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di aver preso visione dell’informativa </w:t>
      </w:r>
      <w:r>
        <w:rPr>
          <w:bCs/>
          <w:color w:val="000000"/>
          <w:spacing w:val="-1"/>
          <w:sz w:val="22"/>
          <w:szCs w:val="22"/>
        </w:rPr>
        <w:t>pubblicata d</w:t>
      </w:r>
      <w:r>
        <w:rPr>
          <w:bCs/>
          <w:color w:val="000000"/>
          <w:spacing w:val="-1"/>
          <w:sz w:val="22"/>
          <w:szCs w:val="22"/>
          <w:shd w:fill="FFFFFF" w:val="clear"/>
        </w:rPr>
        <w:t xml:space="preserve">all’Istituto al link: </w:t>
      </w:r>
      <w:hyperlink r:id="rId2">
        <w:r>
          <w:rPr>
            <w:rStyle w:val="Hyperlink"/>
            <w:bCs/>
            <w:color w:val="000000"/>
            <w:spacing w:val="-1"/>
            <w:sz w:val="22"/>
            <w:szCs w:val="22"/>
            <w:shd w:fill="FFFFFF" w:val="clear"/>
          </w:rPr>
          <w:t>https://netcrm.netsenseweb.com/scuola/privacy/netsense/CTIC88300N</w:t>
        </w:r>
      </w:hyperlink>
      <w:r>
        <w:rPr>
          <w:rStyle w:val="Hyperlink"/>
          <w:bCs/>
          <w:color w:val="000000"/>
          <w:spacing w:val="-1"/>
          <w:sz w:val="22"/>
          <w:szCs w:val="22"/>
          <w:shd w:fill="FFFFFF" w:val="clear"/>
        </w:rPr>
        <w:t xml:space="preserve"> </w:t>
      </w:r>
      <w:r>
        <w:rPr>
          <w:bCs/>
          <w:color w:val="000000"/>
          <w:spacing w:val="-1"/>
          <w:sz w:val="22"/>
          <w:szCs w:val="22"/>
          <w:highlight w:val="yellow"/>
          <w:shd w:fill="FFFFFF" w:val="clear"/>
        </w:rPr>
        <w:t xml:space="preserve"> 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0" w:leader="none"/>
          <w:tab w:val="left" w:pos="142" w:leader="none"/>
        </w:tabs>
        <w:spacing w:lineRule="auto" w:line="276" w:before="120" w:after="360"/>
        <w:ind w:hanging="425" w:left="425"/>
        <w:textAlignment w:val="auto"/>
        <w:rPr>
          <w:sz w:val="22"/>
          <w:szCs w:val="22"/>
        </w:rPr>
      </w:pPr>
      <w:r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Ai fini della partecipazione alla procedura in oggetto, il sottoscritto/a </w:t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jc w:val="center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jc w:val="center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 ALTRESÌ</w:t>
      </w:r>
    </w:p>
    <w:p>
      <w:pPr>
        <w:pStyle w:val="Normal"/>
        <w:tabs>
          <w:tab w:val="clear" w:pos="709"/>
          <w:tab w:val="left" w:pos="426" w:leader="none"/>
        </w:tabs>
        <w:spacing w:lineRule="auto" w:line="276" w:before="120"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avere la cittadinanza italiana o di uno degli Stati membri dell’Unione europea;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avere il godimento dei diritti civili e politici;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 escluso/a dall’elettorato politico attivo;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possedere l’idoneità fisica allo svolgimento delle funzioni cui la presente procedura di selezione si riferisce;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sottoposto/a a procedimenti penali [</w:t>
      </w:r>
      <w:r>
        <w:rPr>
          <w:rFonts w:cs="Times New Roman" w:ascii="Times New Roman" w:hAnsi="Times New Roman"/>
          <w:i/>
          <w:iCs/>
        </w:rPr>
        <w:t>o se sì a quali</w:t>
      </w:r>
      <w:r>
        <w:rPr>
          <w:rFonts w:cs="Times New Roman" w:ascii="Times New Roman" w:hAnsi="Times New Roman"/>
        </w:rPr>
        <w:t xml:space="preserve">]; 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stato/a destituito/a o dispensato/a dall’impiego presso una Pubblica Amministrazione;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non essere stato/a dichiarato/a decaduto/a o licenziato/a da un impiego statale;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non trovarsi in situazione di incompatibilità, ai sensi di quanto previsto dal d.lgs. n. 39/2013 e dall’art. 53, del d.lgs. n. 165/2001; </w:t>
      </w:r>
    </w:p>
    <w:p>
      <w:pPr>
        <w:pStyle w:val="Comma"/>
        <w:numPr>
          <w:ilvl w:val="1"/>
          <w:numId w:val="5"/>
        </w:numPr>
        <w:spacing w:lineRule="auto" w:line="480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bookmarkStart w:id="7" w:name="_Hlk107862731"/>
      <w:r>
        <w:rPr>
          <w:rFonts w:cs="Times New Roman" w:ascii="Times New Roman" w:hAnsi="Times New Roman"/>
        </w:rPr>
        <w:t>non trovarsi in situazioni di conflitto di interessi, anche potenziale, ai sensi dell’art. 53, comma 14, del d.lgs. n. 165/2001, che possano interferire con l’esercizio dell’incarico;</w:t>
      </w:r>
      <w:bookmarkEnd w:id="7"/>
    </w:p>
    <w:p>
      <w:pPr>
        <w:pStyle w:val="Comma"/>
        <w:numPr>
          <w:ilvl w:val="0"/>
          <w:numId w:val="5"/>
        </w:numPr>
        <w:spacing w:lineRule="auto" w:line="276" w:before="120" w:after="120"/>
        <w:contextualSpacing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essere in possesso del requisito della particolare e comprovata specializzazione strettamente correlata al contenuto della prestazione richiesta come dettagliato nella seguente tabella di autovalutazione (cfr. lettera D dell’avviso).</w:t>
      </w:r>
    </w:p>
    <w:tbl>
      <w:tblPr>
        <w:tblW w:w="98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69"/>
        <w:gridCol w:w="2746"/>
        <w:gridCol w:w="3288"/>
        <w:gridCol w:w="1589"/>
      </w:tblGrid>
      <w:tr>
        <w:trPr>
          <w:trHeight w:val="688" w:hRule="atLeast"/>
        </w:trPr>
        <w:tc>
          <w:tcPr>
            <w:tcW w:w="9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mirrorIndents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Tabella di autovalutazione per il Ruolo di: </w:t>
            </w:r>
            <w:r>
              <w:rPr>
                <w:b/>
                <w:sz w:val="24"/>
                <w:szCs w:val="24"/>
              </w:rPr>
              <w:t>ESPERTO modulo di ……………………….</w:t>
            </w:r>
          </w:p>
          <w:p>
            <w:pPr>
              <w:pStyle w:val="Normal"/>
              <w:spacing w:before="0" w:after="200"/>
              <w:mirrorIndents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IMPORTANTE:  nel caso in cui si voglia concorrere per più ruoli, </w:t>
            </w:r>
            <w:r>
              <w:rPr>
                <w:b/>
                <w:bCs/>
                <w:sz w:val="24"/>
                <w:szCs w:val="24"/>
                <w:u w:val="single"/>
              </w:rPr>
              <w:t>occorre compilare la tabella più volte</w:t>
            </w:r>
            <w:r>
              <w:rPr>
                <w:sz w:val="24"/>
                <w:szCs w:val="24"/>
              </w:rPr>
              <w:t xml:space="preserve"> poiché i titoli/esperienze sono specifici per il ruolo per cui si concorre.</w:t>
            </w:r>
          </w:p>
        </w:tc>
      </w:tr>
      <w:tr>
        <w:trPr>
          <w:trHeight w:val="688" w:hRule="atLeast"/>
        </w:trPr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CRITERI DI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SELEZIONE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284" w:left="284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Titoli ed esperienze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riportati nel Curriculum Vitae</w:t>
            </w:r>
          </w:p>
        </w:tc>
        <w:tc>
          <w:tcPr>
            <w:tcW w:w="3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Descrizione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(Specificare Tipologia, Durata, Luogo, Data, Ente)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113"/>
              <w:contextualSpacing w:val="fals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PUNTEGGIO Autovalutato</w:t>
            </w:r>
          </w:p>
        </w:tc>
      </w:tr>
      <w:tr>
        <w:trPr>
          <w:trHeight w:val="1279" w:hRule="atLeast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TITOLI DI STUDIO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Corso di laurea magistrale/specialistica coerente con il percorso scelto e voto finale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40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tabs>
                <w:tab w:val="clear" w:pos="709"/>
                <w:tab w:val="left" w:pos="229" w:leader="none"/>
                <w:tab w:val="left" w:pos="3177" w:leader="dot"/>
              </w:tabs>
              <w:spacing w:lineRule="auto" w:line="252"/>
              <w:ind w:left="57" w:right="57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  <w:tr>
        <w:trPr>
          <w:trHeight w:val="1266" w:hRule="atLeast"/>
        </w:trPr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Master e altri titoli non cumulabili conseguiti presso Università o altri Enti accreditati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30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  <w:tr>
        <w:trPr>
          <w:trHeight w:val="1644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ESPERIENZA PROFESSIONALE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-57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Esperienza professionale maturata in settori attinenti all’ambito professionale del presente Avviso</w:t>
            </w:r>
          </w:p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0"/>
              <w:contextualSpacing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MAX 30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exact" w:line="243" w:before="6" w:after="0"/>
              <w:ind w:left="2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mma"/>
              <w:numPr>
                <w:ilvl w:val="0"/>
                <w:numId w:val="0"/>
              </w:numPr>
              <w:spacing w:before="0" w:after="0"/>
              <w:ind w:hanging="0" w:left="284"/>
              <w:contextualSpacing w:val="false"/>
              <w:rPr>
                <w:rFonts w:cs="Calibri" w:cs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</w:rPr>
            </w:r>
          </w:p>
        </w:tc>
      </w:tr>
    </w:tbl>
    <w:p>
      <w:pPr>
        <w:pStyle w:val="Comma"/>
        <w:numPr>
          <w:ilvl w:val="0"/>
          <w:numId w:val="0"/>
        </w:numPr>
        <w:spacing w:before="0" w:after="0"/>
        <w:ind w:hanging="0" w:left="284"/>
        <w:contextualSpacing w:val="fals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tabs>
          <w:tab w:val="clear" w:pos="709"/>
          <w:tab w:val="left" w:pos="0" w:leader="none"/>
          <w:tab w:val="left" w:pos="142" w:leader="none"/>
        </w:tabs>
        <w:spacing w:lineRule="auto" w:line="276" w:before="120" w:after="12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Si allega alla presente </w:t>
      </w:r>
      <w:r>
        <w:rPr>
          <w:i/>
          <w:iCs/>
          <w:sz w:val="24"/>
          <w:szCs w:val="24"/>
        </w:rPr>
        <w:t>curriculum vitae</w:t>
      </w:r>
      <w:r>
        <w:rPr>
          <w:sz w:val="24"/>
          <w:szCs w:val="24"/>
        </w:rPr>
        <w:t xml:space="preserve"> sottoscritto contenente una autodichiarazione di veridicità dei dati e delle informazioni contenute, ai sensi degli artt. 46 e 47 del D.P.R. 445/2000, </w:t>
      </w:r>
      <w:r>
        <w:rPr>
          <w:i/>
          <w:iCs/>
          <w:sz w:val="24"/>
          <w:szCs w:val="24"/>
        </w:rPr>
        <w:t xml:space="preserve"> la</w:t>
      </w:r>
      <w:r>
        <w:rPr>
          <w:sz w:val="24"/>
          <w:szCs w:val="24"/>
        </w:rPr>
        <w:t xml:space="preserve"> fotocopia del documento di identità in corso di validità e, nel caso degli esperti, la proposta didattica</w:t>
      </w:r>
    </w:p>
    <w:tbl>
      <w:tblPr>
        <w:tblStyle w:val="Grigliatabella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left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 xml:space="preserve">          </w:t>
            </w: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>Luogo e data</w:t>
            </w:r>
          </w:p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bCs/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it-IT" w:eastAsia="it-IT" w:bidi="ar-SA"/>
              </w:rPr>
              <w:t>Firma del Partecipante</w:t>
            </w:r>
          </w:p>
        </w:tc>
      </w:tr>
      <w:tr>
        <w:trPr/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4"/>
                <w:szCs w:val="24"/>
                <w:lang w:val="it-IT" w:eastAsia="it-IT" w:bidi="ar-SA"/>
              </w:rPr>
              <w:t>_______________, ______________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uppressAutoHyphens w:val="true"/>
              <w:spacing w:lineRule="auto" w:line="276" w:before="120" w:after="120"/>
              <w:jc w:val="center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4"/>
                <w:szCs w:val="24"/>
                <w:lang w:val="it-IT" w:eastAsia="it-IT" w:bidi="ar-SA"/>
              </w:rPr>
              <w:t>____________________________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567" w:top="1418" w:footer="851" w:bottom="1134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Verdana">
    <w:charset w:val="00"/>
    <w:family w:val="swiss"/>
    <w:pitch w:val="variable"/>
  </w:font>
  <w:font w:name="Tahoma">
    <w:charset w:val="00"/>
    <w:family w:val="swiss"/>
    <w:pitch w:val="variable"/>
  </w:font>
  <w:font w:name="Verdana-Bold">
    <w:charset w:val="00"/>
    <w:family w:val="roman"/>
    <w:pitch w:val="variable"/>
  </w:font>
  <w:font w:name="Trebuchet MS">
    <w:charset w:val="00"/>
    <w:family w:val="swiss"/>
    <w:pitch w:val="variable"/>
  </w:font>
  <w:font w:name="Calibri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5390783"/>
    </w:sdtPr>
    <w:sdtContent>
      <w:p>
        <w:pPr>
          <w:pStyle w:val="Footer"/>
          <w:jc w:val="center"/>
          <w:rPr>
            <w:sz w:val="16"/>
          </w:rPr>
        </w:pPr>
        <w:r>
          <w:rPr>
            <w:sz w:val="16"/>
          </w:rPr>
          <w:fldChar w:fldCharType="begin"/>
        </w:r>
        <w:r>
          <w:rPr>
            <w:sz w:val="16"/>
          </w:rPr>
          <w:instrText xml:space="preserve"> PAGE </w:instrText>
        </w:r>
        <w:r>
          <w:rPr>
            <w:sz w:val="16"/>
          </w:rPr>
          <w:fldChar w:fldCharType="separate"/>
        </w:r>
        <w:r>
          <w:rPr>
            <w:sz w:val="16"/>
          </w:rPr>
          <w:t>4</w:t>
        </w:r>
        <w:r>
          <w:rPr>
            <w:sz w:val="16"/>
          </w:rPr>
          <w:fldChar w:fldCharType="end"/>
        </w:r>
      </w:p>
    </w:sdtContent>
  </w:sdt>
  <w:p>
    <w:pPr>
      <w:pStyle w:val="INPS052foot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596265"/>
          <wp:effectExtent l="0" t="0" r="0" b="0"/>
          <wp:wrapSquare wrapText="largest"/>
          <wp:docPr id="1" name="Copia Immagine2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pia Immagine2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5390783"/>
    </w:sdtPr>
    <w:sdtContent>
      <w:p>
        <w:pPr>
          <w:pStyle w:val="Footer"/>
          <w:jc w:val="center"/>
          <w:rPr>
            <w:sz w:val="16"/>
          </w:rPr>
        </w:pPr>
        <w:r>
          <w:rPr>
            <w:sz w:val="16"/>
          </w:rPr>
          <w:fldChar w:fldCharType="begin"/>
        </w:r>
        <w:r>
          <w:rPr>
            <w:sz w:val="16"/>
          </w:rPr>
          <w:instrText xml:space="preserve"> PAGE </w:instrText>
        </w:r>
        <w:r>
          <w:rPr>
            <w:sz w:val="16"/>
          </w:rPr>
          <w:fldChar w:fldCharType="separate"/>
        </w:r>
        <w:r>
          <w:rPr>
            <w:sz w:val="16"/>
          </w:rPr>
          <w:t>4</w:t>
        </w:r>
        <w:r>
          <w:rPr>
            <w:sz w:val="16"/>
          </w:rPr>
          <w:fldChar w:fldCharType="end"/>
        </w:r>
      </w:p>
    </w:sdtContent>
  </w:sdt>
  <w:p>
    <w:pPr>
      <w:pStyle w:val="INPS052foot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596265"/>
          <wp:effectExtent l="0" t="0" r="0" b="0"/>
          <wp:wrapSquare wrapText="largest"/>
          <wp:docPr id="2" name="Copia Immagine2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pia Immagine2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" w:hAnsi="Times New Roman"/>
        <w:i/>
        <w:i/>
        <w:iCs/>
        <w:szCs w:val="24"/>
      </w:rPr>
    </w:pPr>
    <w:r>
      <w:rPr>
        <w:rFonts w:ascii="Times New Roman" w:hAnsi="Times New Roman"/>
        <w:i/>
        <w:iCs/>
        <w:szCs w:val="24"/>
      </w:rPr>
      <w:t>Allegato A all’Avviso – domanda di partecipazione per gli Esperti</w:t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rFonts w:eastAsia="Calibri"/>
        <w:sz w:val="24"/>
        <w:szCs w:val="24"/>
        <w:lang w:eastAsia="en-US"/>
      </w:rPr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" w:hAnsi="Times New Roman"/>
        <w:i/>
        <w:i/>
        <w:iCs/>
        <w:szCs w:val="24"/>
      </w:rPr>
    </w:pPr>
    <w:r>
      <w:rPr>
        <w:rFonts w:ascii="Times New Roman" w:hAnsi="Times New Roman"/>
        <w:i/>
        <w:iCs/>
        <w:szCs w:val="24"/>
      </w:rPr>
      <w:t>Allegato A all’Avviso – domanda di partecipazione per gli Esperti</w:t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rFonts w:eastAsia="Calibri"/>
        <w:sz w:val="24"/>
        <w:szCs w:val="24"/>
        <w:lang w:eastAsia="en-US"/>
      </w:rPr>
    </w:r>
  </w:p>
  <w:p>
    <w:pPr>
      <w:pStyle w:val="Normal"/>
      <w:widowControl/>
      <w:tabs>
        <w:tab w:val="clear" w:pos="709"/>
        <w:tab w:val="left" w:pos="301" w:leader="none"/>
        <w:tab w:val="center" w:pos="4819" w:leader="none"/>
        <w:tab w:val="right" w:pos="9638" w:leader="none"/>
      </w:tabs>
      <w:spacing w:lineRule="auto" w:line="240"/>
      <w:jc w:val="left"/>
      <w:textAlignment w:val="auto"/>
      <w:rPr/>
    </w:pPr>
    <w:r>
      <w:rPr>
        <w:rFonts w:eastAsia="Calibri"/>
        <w:sz w:val="24"/>
        <w:szCs w:val="24"/>
        <w:lang w:eastAsia="en-US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dstrike w:val="false"/>
        <w:strike w:val="false"/>
        <w:i w:val="false"/>
        <w:u w:val="none"/>
        <w:effect w:val="none"/>
        <w:rFonts w:ascii="Verdana" w:hAnsi="Verdana" w:cs="Calibri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i w:val="false"/>
        <w:b w:val="false"/>
        <w:szCs w:val="22"/>
        <w:rFonts w:ascii="Arial" w:hAnsi="Arial" w:cs="Arial"/>
      </w:rPr>
    </w:lvl>
    <w:lvl w:ilvl="1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i w:val="false"/>
        <w:b w:val="fals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68" w:hanging="284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567" w:firstLine="1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136" w:hanging="284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1420" w:hanging="284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1704" w:hanging="284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4" w:hanging="284"/>
      </w:pPr>
      <w:rPr>
        <w:b w:val="false"/>
        <w:bCs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72" w:hanging="284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2556" w:hanging="284"/>
      </w:pPr>
      <w:rPr/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4"/>
        <w:i w:val="false"/>
        <w:b w:val="false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sz w:val="22"/>
        <w:b w:val="false"/>
        <w:szCs w:val="22"/>
        <w:rFonts w:ascii="Calibri" w:hAnsi="Calibri" w:cs="Calibri" w:asciiTheme="minorHAnsi" w:cstheme="minorHAnsi" w:hAnsiTheme="minorHAnsi"/>
        <w:color w:val="auto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6"/>
    <w:lvlOverride w:ilvl="0">
      <w:startOverride w:val="1"/>
    </w:lvlOverride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283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c6a22"/>
    <w:pPr>
      <w:widowControl w:val="false"/>
      <w:suppressAutoHyphens w:val="true"/>
      <w:bidi w:val="0"/>
      <w:spacing w:lineRule="atLeast" w:line="360"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Heading1">
    <w:name w:val="heading 1"/>
    <w:basedOn w:val="Normal"/>
    <w:next w:val="Normal"/>
    <w:link w:val="Titolo1Carattere"/>
    <w:qFormat/>
    <w:pPr>
      <w:keepNext w:val="true"/>
      <w:jc w:val="center"/>
      <w:outlineLvl w:val="0"/>
    </w:pPr>
    <w:rPr>
      <w:rFonts w:ascii="Verdana" w:hAnsi="Verdana"/>
      <w:b/>
      <w:sz w:val="24"/>
    </w:rPr>
  </w:style>
  <w:style w:type="paragraph" w:styleId="Heading2">
    <w:name w:val="heading 2"/>
    <w:basedOn w:val="Normal"/>
    <w:next w:val="Normal"/>
    <w:link w:val="Titolo2Carattere"/>
    <w:qFormat/>
    <w:pPr>
      <w:keepNext w:val="true"/>
      <w:outlineLvl w:val="1"/>
    </w:pPr>
    <w:rPr>
      <w:rFonts w:ascii="Verdana" w:hAnsi="Verdana"/>
      <w:b/>
      <w:sz w:val="24"/>
    </w:rPr>
  </w:style>
  <w:style w:type="paragraph" w:styleId="Heading3">
    <w:name w:val="heading 3"/>
    <w:basedOn w:val="Normal"/>
    <w:next w:val="Normal"/>
    <w:link w:val="Titolo3Carattere"/>
    <w:qFormat/>
    <w:pPr>
      <w:keepNext w:val="true"/>
      <w:outlineLvl w:val="2"/>
    </w:pPr>
    <w:rPr>
      <w:rFonts w:ascii="Verdana" w:hAnsi="Verdana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BalloonText"/>
    <w:qFormat/>
    <w:rsid w:val="00704f4d"/>
    <w:rPr>
      <w:rFonts w:ascii="Tahoma" w:hAnsi="Tahoma" w:cs="Tahoma"/>
      <w:sz w:val="16"/>
      <w:szCs w:val="16"/>
    </w:rPr>
  </w:style>
  <w:style w:type="character" w:styleId="TitoloCarattere" w:customStyle="1">
    <w:name w:val="Titolo Carattere"/>
    <w:basedOn w:val="DefaultParagraphFont"/>
    <w:uiPriority w:val="99"/>
    <w:qFormat/>
    <w:rsid w:val="00703b28"/>
    <w:rPr>
      <w:rFonts w:ascii="Verdana-Bold" w:hAnsi="Verdana-Bold"/>
      <w:b/>
      <w:color w:val="000000"/>
      <w:sz w:val="28"/>
    </w:rPr>
  </w:style>
  <w:style w:type="character" w:styleId="PidipaginaCarattere" w:customStyle="1">
    <w:name w:val="Piè di pagina Carattere"/>
    <w:basedOn w:val="DefaultParagraphFont"/>
    <w:uiPriority w:val="99"/>
    <w:qFormat/>
    <w:rsid w:val="00b91e8b"/>
    <w:rPr>
      <w:rFonts w:ascii="Verdana" w:hAnsi="Verdana" w:eastAsia="Times"/>
      <w:sz w:val="24"/>
    </w:rPr>
  </w:style>
  <w:style w:type="character" w:styleId="Titolo1Carattere" w:customStyle="1">
    <w:name w:val="Titolo 1 Carattere"/>
    <w:basedOn w:val="DefaultParagraphFont"/>
    <w:qFormat/>
    <w:rsid w:val="00f1078d"/>
    <w:rPr>
      <w:rFonts w:ascii="Verdana" w:hAnsi="Verdana"/>
      <w:b/>
      <w:sz w:val="24"/>
    </w:rPr>
  </w:style>
  <w:style w:type="character" w:styleId="Titolo2Carattere" w:customStyle="1">
    <w:name w:val="Titolo 2 Carattere"/>
    <w:basedOn w:val="DefaultParagraphFont"/>
    <w:qFormat/>
    <w:rsid w:val="00f1078d"/>
    <w:rPr>
      <w:rFonts w:ascii="Verdana" w:hAnsi="Verdana"/>
      <w:b/>
      <w:sz w:val="24"/>
    </w:rPr>
  </w:style>
  <w:style w:type="character" w:styleId="Titolo3Carattere" w:customStyle="1">
    <w:name w:val="Titolo 3 Carattere"/>
    <w:basedOn w:val="DefaultParagraphFont"/>
    <w:qFormat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DefaultParagraphFont"/>
    <w:uiPriority w:val="99"/>
    <w:qFormat/>
    <w:rsid w:val="00f1078d"/>
    <w:rPr>
      <w:rFonts w:ascii="Verdana" w:hAnsi="Verdana" w:eastAsia="Times"/>
      <w:sz w:val="24"/>
    </w:rPr>
  </w:style>
  <w:style w:type="character" w:styleId="CorpotestoCarattere" w:customStyle="1">
    <w:name w:val="Corpo testo Carattere"/>
    <w:basedOn w:val="DefaultParagraphFont"/>
    <w:qFormat/>
    <w:rsid w:val="00f1078d"/>
    <w:rPr>
      <w:rFonts w:ascii="Verdana" w:hAnsi="Verdana"/>
      <w:b/>
      <w:sz w:val="24"/>
    </w:rPr>
  </w:style>
  <w:style w:type="character" w:styleId="Corpodeltesto2Carattere" w:customStyle="1">
    <w:name w:val="Corpo del testo 2 Carattere"/>
    <w:basedOn w:val="DefaultParagraphFont"/>
    <w:link w:val="BodyText2"/>
    <w:qFormat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DefaultParagraphFont"/>
    <w:link w:val="BodyText3"/>
    <w:qFormat/>
    <w:rsid w:val="00f1078d"/>
    <w:rPr>
      <w:rFonts w:ascii="Verdana" w:hAnsi="Verdana"/>
      <w:b/>
      <w:sz w:val="24"/>
    </w:rPr>
  </w:style>
  <w:style w:type="character" w:styleId="InternetLink" w:customStyle="1">
    <w:name w:val="Internet Link"/>
    <w:basedOn w:val="DefaultParagraphFont"/>
    <w:uiPriority w:val="99"/>
    <w:unhideWhenUsed/>
    <w:qFormat/>
    <w:rsid w:val="007a3307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sid w:val="00273e4e"/>
    <w:rPr>
      <w:sz w:val="16"/>
      <w:szCs w:val="16"/>
    </w:rPr>
  </w:style>
  <w:style w:type="character" w:styleId="TestocommentoCarattere" w:customStyle="1">
    <w:name w:val="Testo commento Carattere"/>
    <w:basedOn w:val="DefaultParagraphFont"/>
    <w:qFormat/>
    <w:rsid w:val="00273e4e"/>
    <w:rPr/>
  </w:style>
  <w:style w:type="character" w:styleId="SoggettocommentoCarattere" w:customStyle="1">
    <w:name w:val="Soggetto commento Carattere"/>
    <w:basedOn w:val="TestocommentoCarattere"/>
    <w:link w:val="annotationsubject"/>
    <w:semiHidden/>
    <w:qFormat/>
    <w:rsid w:val="00273e4e"/>
    <w:rPr>
      <w:b/>
      <w:bCs/>
    </w:rPr>
  </w:style>
  <w:style w:type="character" w:styleId="NumeroelencoCarattere" w:customStyle="1">
    <w:name w:val="Numero elenco Carattere"/>
    <w:qFormat/>
    <w:locked/>
    <w:rsid w:val="00f54a04"/>
    <w:rPr>
      <w:rFonts w:ascii="Trebuchet MS" w:hAnsi="Trebuchet MS"/>
      <w:kern w:val="2"/>
      <w:szCs w:val="24"/>
    </w:rPr>
  </w:style>
  <w:style w:type="character" w:styleId="TestonotaapidipaginaCarattere" w:customStyle="1">
    <w:name w:val="Testo nota a piè di pagina Carattere"/>
    <w:basedOn w:val="DefaultParagraphFont"/>
    <w:semiHidden/>
    <w:qFormat/>
    <w:rsid w:val="00bb1530"/>
    <w:rPr/>
  </w:style>
  <w:style w:type="character" w:styleId="Caratterinotaapidipaginauser" w:customStyle="1">
    <w:name w:val="Caratteri nota a piè di pagina (user)"/>
    <w:semiHidden/>
    <w:unhideWhenUsed/>
    <w:qFormat/>
    <w:rsid w:val="00bb1530"/>
    <w:rPr>
      <w:vertAlign w:val="superscript"/>
    </w:rPr>
  </w:style>
  <w:style w:type="character" w:styleId="Caratterinotaapidipagina" w:customStyle="1">
    <w:name w:val="Caratteri nota a piè di pagina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aCarattere" w:customStyle="1">
    <w:name w:val="Comma Carattere"/>
    <w:basedOn w:val="DefaultParagraphFont"/>
    <w:link w:val="Comma"/>
    <w:qFormat/>
    <w:rsid w:val="00f451f2"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character" w:styleId="TestonormaleCarattere" w:customStyle="1">
    <w:name w:val="Testo normale Carattere"/>
    <w:basedOn w:val="DefaultParagraphFont"/>
    <w:link w:val="PlainText"/>
    <w:uiPriority w:val="99"/>
    <w:qFormat/>
    <w:rsid w:val="00116370"/>
    <w:rPr>
      <w:rFonts w:ascii="Courier New" w:hAnsi="Courier New"/>
    </w:rPr>
  </w:style>
  <w:style w:type="character" w:styleId="Puntiuser" w:customStyle="1">
    <w:name w:val="Punti (user)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Titolo" w:customStyle="1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pPr/>
    <w:rPr>
      <w:rFonts w:ascii="Verdana" w:hAnsi="Verdana"/>
      <w:b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 w:customStyle="1">
    <w:name w:val="I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itoloCarattere"/>
    <w:uiPriority w:val="99"/>
    <w:qFormat/>
    <w:rsid w:val="00703b28"/>
    <w:pPr>
      <w:widowControl/>
      <w:spacing w:lineRule="auto" w:line="240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styleId="Intestazioneepidipaginauser" w:customStyle="1">
    <w:name w:val="Intestazione e piè di pagina (user)"/>
    <w:basedOn w:val="Normal"/>
    <w:qFormat/>
    <w:pPr/>
    <w:rPr/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pPr>
      <w:tabs>
        <w:tab w:val="clear" w:pos="709"/>
        <w:tab w:val="center" w:pos="4819" w:leader="none"/>
        <w:tab w:val="right" w:pos="9638" w:leader="none"/>
      </w:tabs>
      <w:spacing w:lineRule="exact" w:line="288"/>
    </w:pPr>
    <w:rPr>
      <w:rFonts w:ascii="Verdana" w:hAnsi="Verdana" w:eastAsia="Times"/>
      <w:sz w:val="24"/>
    </w:rPr>
  </w:style>
  <w:style w:type="paragraph" w:styleId="Footer">
    <w:name w:val="footer"/>
    <w:basedOn w:val="Normal"/>
    <w:link w:val="PidipaginaCarattere"/>
    <w:uiPriority w:val="99"/>
    <w:pPr>
      <w:tabs>
        <w:tab w:val="clear" w:pos="709"/>
        <w:tab w:val="center" w:pos="4819" w:leader="none"/>
        <w:tab w:val="right" w:pos="9638" w:leader="none"/>
      </w:tabs>
      <w:spacing w:lineRule="exact" w:line="288"/>
    </w:pPr>
    <w:rPr>
      <w:rFonts w:ascii="Verdana" w:hAnsi="Verdana" w:eastAsia="Times"/>
      <w:sz w:val="24"/>
    </w:rPr>
  </w:style>
  <w:style w:type="paragraph" w:styleId="INPS052headufficio" w:customStyle="1">
    <w:name w:val="INPS052_head_ufficio"/>
    <w:basedOn w:val="Normal"/>
    <w:qFormat/>
    <w:pPr>
      <w:spacing w:lineRule="exact" w:line="192"/>
    </w:pPr>
    <w:rPr>
      <w:rFonts w:ascii="Verdana" w:hAnsi="Verdana" w:eastAsia="Times"/>
      <w:sz w:val="16"/>
    </w:rPr>
  </w:style>
  <w:style w:type="paragraph" w:styleId="INPS052footer" w:customStyle="1">
    <w:name w:val="INPS052_footer"/>
    <w:qFormat/>
    <w:pPr>
      <w:widowControl w:val="false"/>
      <w:suppressAutoHyphens w:val="true"/>
      <w:bidi w:val="0"/>
      <w:spacing w:lineRule="exact" w:line="192" w:before="0" w:after="0"/>
      <w:jc w:val="both"/>
      <w:textAlignment w:val="baseline"/>
    </w:pPr>
    <w:rPr>
      <w:rFonts w:ascii="Verdana" w:hAnsi="Verdana" w:eastAsia="Times" w:cs="Times New Roman"/>
      <w:color w:val="auto"/>
      <w:kern w:val="0"/>
      <w:sz w:val="16"/>
      <w:szCs w:val="20"/>
      <w:lang w:val="it-IT" w:eastAsia="it-IT" w:bidi="ar-SA"/>
    </w:rPr>
  </w:style>
  <w:style w:type="paragraph" w:styleId="INPS052headint" w:customStyle="1">
    <w:name w:val="INPS052_head_int"/>
    <w:basedOn w:val="Normal"/>
    <w:qFormat/>
    <w:pPr>
      <w:spacing w:lineRule="exact" w:line="192"/>
      <w:ind w:left="-113"/>
    </w:pPr>
    <w:rPr>
      <w:rFonts w:ascii="Verdana" w:hAnsi="Verdana" w:eastAsia="Times"/>
      <w:sz w:val="24"/>
    </w:rPr>
  </w:style>
  <w:style w:type="paragraph" w:styleId="INPS052headdonom" w:customStyle="1">
    <w:name w:val="INPS052_head_donom"/>
    <w:basedOn w:val="INPS052headufficio"/>
    <w:qFormat/>
    <w:pPr/>
    <w:rPr>
      <w:position w:val="-3"/>
    </w:rPr>
  </w:style>
  <w:style w:type="paragraph" w:styleId="BodyText2">
    <w:name w:val="Body Text 2"/>
    <w:basedOn w:val="Normal"/>
    <w:link w:val="Corpodeltesto2Carattere"/>
    <w:qFormat/>
    <w:pPr/>
    <w:rPr>
      <w:rFonts w:ascii="Verdana" w:hAnsi="Verdana"/>
      <w:sz w:val="24"/>
    </w:rPr>
  </w:style>
  <w:style w:type="paragraph" w:styleId="BodyText3">
    <w:name w:val="Body Text 3"/>
    <w:basedOn w:val="Normal"/>
    <w:link w:val="Corpodeltesto3Carattere"/>
    <w:qFormat/>
    <w:pPr>
      <w:ind w:right="-1"/>
    </w:pPr>
    <w:rPr>
      <w:rFonts w:ascii="Verdana" w:hAnsi="Verdana"/>
      <w:b/>
      <w:sz w:val="24"/>
    </w:rPr>
  </w:style>
  <w:style w:type="paragraph" w:styleId="ListParagraph">
    <w:name w:val="List Paragraph"/>
    <w:basedOn w:val="Normal"/>
    <w:uiPriority w:val="34"/>
    <w:qFormat/>
    <w:rsid w:val="00266cec"/>
    <w:pPr>
      <w:ind w:left="708"/>
    </w:pPr>
    <w:rPr/>
  </w:style>
  <w:style w:type="paragraph" w:styleId="BalloonText">
    <w:name w:val="Balloon Text"/>
    <w:basedOn w:val="Normal"/>
    <w:link w:val="TestofumettoCarattere"/>
    <w:qFormat/>
    <w:rsid w:val="00704f4d"/>
    <w:pPr>
      <w:spacing w:lineRule="auto" w:line="240"/>
    </w:pPr>
    <w:rPr>
      <w:rFonts w:ascii="Tahoma" w:hAnsi="Tahoma" w:cs="Tahoma"/>
      <w:sz w:val="16"/>
      <w:szCs w:val="16"/>
    </w:rPr>
  </w:style>
  <w:style w:type="paragraph" w:styleId="WW-Testonormale" w:customStyle="1">
    <w:name w:val="WW-Testo normale"/>
    <w:basedOn w:val="Normal"/>
    <w:qFormat/>
    <w:rsid w:val="00703b28"/>
    <w:pPr>
      <w:widowControl/>
      <w:spacing w:lineRule="auto" w:line="240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uiPriority w:val="99"/>
    <w:qFormat/>
    <w:rsid w:val="00cc3f48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sche3" w:customStyle="1">
    <w:name w:val="sche_3"/>
    <w:qFormat/>
    <w:rsid w:val="007a3307"/>
    <w:pPr>
      <w:widowControl w:val="false"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sche23" w:customStyle="1">
    <w:name w:val="sche2_3"/>
    <w:qFormat/>
    <w:rsid w:val="007a3307"/>
    <w:pPr>
      <w:widowControl w:val="false"/>
      <w:suppressAutoHyphens w:val="true"/>
      <w:overflowPunct w:val="true"/>
      <w:bidi w:val="0"/>
      <w:spacing w:before="0" w:after="0"/>
      <w:jc w:val="righ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Corpodeltesto21" w:customStyle="1">
    <w:name w:val="Corpo del testo 21"/>
    <w:basedOn w:val="Normal"/>
    <w:qFormat/>
    <w:rsid w:val="007a3307"/>
    <w:pPr>
      <w:widowControl/>
      <w:overflowPunct w:val="true"/>
      <w:spacing w:lineRule="auto" w:line="360"/>
      <w:ind w:left="425"/>
      <w:textAlignment w:val="auto"/>
    </w:pPr>
    <w:rPr>
      <w:rFonts w:ascii="Arial" w:hAnsi="Arial"/>
    </w:rPr>
  </w:style>
  <w:style w:type="paragraph" w:styleId="sche4" w:customStyle="1">
    <w:name w:val="sche_4"/>
    <w:qFormat/>
    <w:rsid w:val="007a3307"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Paragrafoelenco1" w:customStyle="1">
    <w:name w:val="Paragrafo elenco1"/>
    <w:basedOn w:val="Normal"/>
    <w:uiPriority w:val="99"/>
    <w:qFormat/>
    <w:rsid w:val="00c26b49"/>
    <w:pPr>
      <w:widowControl/>
      <w:spacing w:lineRule="auto" w:line="240"/>
      <w:ind w:left="720"/>
      <w:jc w:val="left"/>
      <w:textAlignment w:val="auto"/>
    </w:pPr>
    <w:rPr/>
  </w:style>
  <w:style w:type="paragraph" w:styleId="CommentText">
    <w:name w:val="annotation text"/>
    <w:basedOn w:val="Normal"/>
    <w:link w:val="TestocommentoCarattere"/>
    <w:unhideWhenUsed/>
    <w:qFormat/>
    <w:rsid w:val="00273e4e"/>
    <w:pPr>
      <w:spacing w:lineRule="auto" w:line="240"/>
    </w:pPr>
    <w:rPr/>
  </w:style>
  <w:style w:type="paragraph" w:styleId="annotationsubject">
    <w:name w:val="annotation subject"/>
    <w:basedOn w:val="CommentText"/>
    <w:next w:val="CommentText"/>
    <w:link w:val="SoggettocommentoCarattere"/>
    <w:semiHidden/>
    <w:unhideWhenUsed/>
    <w:qFormat/>
    <w:rsid w:val="00273e4e"/>
    <w:pPr/>
    <w:rPr>
      <w:b/>
      <w:bCs/>
    </w:rPr>
  </w:style>
  <w:style w:type="paragraph" w:styleId="ListNumber">
    <w:name w:val="List Number"/>
    <w:basedOn w:val="Normal"/>
    <w:link w:val="NumeroelencoCarattere"/>
    <w:unhideWhenUsed/>
    <w:rsid w:val="00f54a04"/>
    <w:pPr>
      <w:numPr>
        <w:ilvl w:val="0"/>
        <w:numId w:val="1"/>
      </w:numPr>
      <w:spacing w:lineRule="exact" w:line="300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"/>
    <w:qFormat/>
    <w:rsid w:val="00f54a04"/>
    <w:pPr>
      <w:widowControl/>
      <w:numPr>
        <w:ilvl w:val="0"/>
        <w:numId w:val="2"/>
      </w:numPr>
      <w:spacing w:lineRule="auto" w:line="360" w:before="120" w:after="120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TestonotaapidipaginaCarattere"/>
    <w:semiHidden/>
    <w:unhideWhenUsed/>
    <w:rsid w:val="00bb1530"/>
    <w:pPr>
      <w:spacing w:lineRule="auto" w:line="240"/>
    </w:pPr>
    <w:rPr/>
  </w:style>
  <w:style w:type="paragraph" w:styleId="Comma" w:customStyle="1">
    <w:name w:val="Comma"/>
    <w:basedOn w:val="ListParagraph"/>
    <w:link w:val="CommaCarattere"/>
    <w:qFormat/>
    <w:rsid w:val="00f451f2"/>
    <w:pPr>
      <w:widowControl/>
      <w:numPr>
        <w:ilvl w:val="0"/>
        <w:numId w:val="3"/>
      </w:numPr>
      <w:spacing w:lineRule="auto" w:line="240" w:before="0" w:after="240"/>
      <w:contextualSpacing/>
      <w:textAlignment w:val="auto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PlainText">
    <w:name w:val="Plain Text"/>
    <w:basedOn w:val="Normal"/>
    <w:link w:val="TestonormaleCarattere"/>
    <w:uiPriority w:val="99"/>
    <w:unhideWhenUsed/>
    <w:qFormat/>
    <w:rsid w:val="00116370"/>
    <w:pPr>
      <w:widowControl/>
      <w:spacing w:lineRule="auto" w:line="360"/>
      <w:jc w:val="left"/>
      <w:textAlignment w:val="auto"/>
    </w:pPr>
    <w:rPr>
      <w:rFonts w:ascii="Courier New" w:hAnsi="Courier New"/>
    </w:rPr>
  </w:style>
  <w:style w:type="paragraph" w:styleId="Revision">
    <w:name w:val="Revision"/>
    <w:uiPriority w:val="99"/>
    <w:semiHidden/>
    <w:qFormat/>
    <w:rsid w:val="0026173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Contenutocorniceuser" w:customStyle="1">
    <w:name w:val="Contenuto cornice (user)"/>
    <w:basedOn w:val="Normal"/>
    <w:qFormat/>
    <w:pPr/>
    <w:rPr/>
  </w:style>
  <w:style w:type="paragraph" w:styleId="Articolo" w:customStyle="1">
    <w:name w:val="Articolo"/>
    <w:basedOn w:val="Normal"/>
    <w:qFormat/>
    <w:pPr>
      <w:spacing w:lineRule="auto" w:line="240" w:before="0" w:after="120"/>
      <w:contextualSpacing/>
      <w:jc w:val="center"/>
      <w:textAlignment w:val="center"/>
    </w:pPr>
    <w:rPr>
      <w:rFonts w:ascii="Calibri" w:hAnsi="Calibri" w:cs="Calibri"/>
      <w:b/>
      <w:bCs/>
    </w:rPr>
  </w:style>
  <w:style w:type="paragraph" w:styleId="Contenutotabellauser" w:customStyle="1">
    <w:name w:val="Contenuto tabella (user)"/>
    <w:basedOn w:val="Normal"/>
    <w:qFormat/>
    <w:pPr>
      <w:suppressLineNumbers/>
    </w:pPr>
    <w:rPr/>
  </w:style>
  <w:style w:type="paragraph" w:styleId="Titolotabellauser" w:customStyle="1">
    <w:name w:val="Titolo tabella (user)"/>
    <w:basedOn w:val="Contenutotabellauser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qFormat/>
    <w:pPr>
      <w:ind w:left="59"/>
    </w:pPr>
    <w:rPr/>
  </w:style>
  <w:style w:type="paragraph" w:styleId="Contenutocornice" w:customStyle="1">
    <w:name w:val="Contenuto cornice"/>
    <w:basedOn w:val="Normal"/>
    <w:qFormat/>
    <w:pPr/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4f697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netcrm.netsenseweb.com/scuola/privacy/netsense/CTIC88300N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LibreOffice/25.2.7.2$Windows_X86_64 LibreOffice_project/5cbfd1ab6520636bb5f7b99185aa69bd7456825d</Application>
  <AppVersion>15.0000</AppVersion>
  <Pages>4</Pages>
  <Words>1140</Words>
  <Characters>7244</Characters>
  <CharactersWithSpaces>8324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2025-11-23T16:02:00Z</dcterms:created>
  <dc:creator>PIER PAOLO MACCARRONE</dc:creator>
  <dc:description/>
  <dc:language>it-IT</dc:language>
  <cp:lastModifiedBy/>
  <cp:lastPrinted>2025-12-01T12:22:21Z</cp:lastPrinted>
  <dcterms:modified xsi:type="dcterms:W3CDTF">2025-12-01T12:26:04Z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